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68" w:rsidRPr="00067068" w:rsidRDefault="00067068" w:rsidP="00067068">
      <w:pPr>
        <w:tabs>
          <w:tab w:val="left" w:pos="9540"/>
        </w:tabs>
        <w:jc w:val="center"/>
        <w:rPr>
          <w:b/>
          <w:sz w:val="44"/>
          <w:szCs w:val="44"/>
        </w:rPr>
      </w:pPr>
      <w:r w:rsidRPr="00067068">
        <w:rPr>
          <w:rFonts w:hint="eastAsia"/>
          <w:b/>
          <w:sz w:val="44"/>
          <w:szCs w:val="44"/>
        </w:rPr>
        <w:t>四川省第四人民医院磁共振专用电源电缆铺设工程项目</w:t>
      </w:r>
      <w:r w:rsidRPr="00067068">
        <w:rPr>
          <w:rFonts w:hint="eastAsia"/>
          <w:b/>
          <w:sz w:val="44"/>
          <w:szCs w:val="44"/>
        </w:rPr>
        <w:t>清单</w:t>
      </w:r>
    </w:p>
    <w:tbl>
      <w:tblPr>
        <w:tblpPr w:leftFromText="180" w:rightFromText="180" w:vertAnchor="text" w:horzAnchor="page" w:tblpX="1279" w:tblpY="6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373"/>
        <w:gridCol w:w="1418"/>
        <w:gridCol w:w="1701"/>
        <w:gridCol w:w="2126"/>
      </w:tblGrid>
      <w:tr w:rsidR="00067068" w:rsidTr="00067068">
        <w:trPr>
          <w:trHeight w:val="447"/>
        </w:trPr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067068" w:rsidTr="00067068">
        <w:trPr>
          <w:trHeight w:val="526"/>
        </w:trPr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电力电缆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>95</w:t>
            </w:r>
            <w:r>
              <w:rPr>
                <w:rFonts w:ascii="宋体" w:hAnsi="宋体" w:cs="宋体"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ascii="Arial" w:hAnsi="Arial" w:cs="Arial" w:hint="eastAsia"/>
                <w:sz w:val="24"/>
              </w:rPr>
              <w:t>50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2126" w:type="dxa"/>
            <w:noWrap/>
            <w:vAlign w:val="center"/>
          </w:tcPr>
          <w:p w:rsidR="00067068" w:rsidRDefault="00FC194E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三电电缆</w:t>
            </w: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电力电缆终端头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rPr>
          <w:trHeight w:val="531"/>
        </w:trPr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电力电缆通电调试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rPr>
          <w:trHeight w:val="469"/>
        </w:trPr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辅材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桥架</w:t>
            </w:r>
            <w:r>
              <w:rPr>
                <w:rFonts w:hint="eastAsia"/>
                <w:sz w:val="24"/>
              </w:rPr>
              <w:t>铺设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项目人员施工费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施工措施费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安全文明施工费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二次搬运费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机械费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315D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73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税费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701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7068" w:rsidTr="00067068">
        <w:tc>
          <w:tcPr>
            <w:tcW w:w="846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73" w:type="dxa"/>
            <w:noWrap/>
            <w:vAlign w:val="center"/>
          </w:tcPr>
          <w:p w:rsidR="00067068" w:rsidRDefault="00D22606" w:rsidP="000670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067068" w:rsidRDefault="00067068" w:rsidP="0006706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067068" w:rsidRDefault="00067068" w:rsidP="00067068">
      <w:pPr>
        <w:tabs>
          <w:tab w:val="left" w:pos="9540"/>
        </w:tabs>
        <w:rPr>
          <w:sz w:val="10"/>
          <w:szCs w:val="10"/>
        </w:rPr>
      </w:pPr>
    </w:p>
    <w:p w:rsidR="00417CC7" w:rsidRPr="00067068" w:rsidRDefault="00067068">
      <w:pPr>
        <w:rPr>
          <w:rFonts w:hint="eastAsia"/>
          <w:sz w:val="24"/>
        </w:rPr>
      </w:pPr>
      <w:r w:rsidRPr="00067068">
        <w:rPr>
          <w:rFonts w:hint="eastAsia"/>
          <w:sz w:val="24"/>
        </w:rPr>
        <w:t>项目包含如下内容：</w:t>
      </w:r>
    </w:p>
    <w:p w:rsidR="00067068" w:rsidRDefault="00067068" w:rsidP="00067068">
      <w:pPr>
        <w:pStyle w:val="a0"/>
        <w:rPr>
          <w:rFonts w:hint="eastAsia"/>
        </w:rPr>
      </w:pPr>
    </w:p>
    <w:p w:rsidR="00FC194E" w:rsidRPr="00231325" w:rsidRDefault="00FC194E" w:rsidP="00067068">
      <w:pPr>
        <w:pStyle w:val="a0"/>
        <w:rPr>
          <w:sz w:val="28"/>
        </w:rPr>
      </w:pPr>
      <w:r w:rsidRPr="00231325">
        <w:rPr>
          <w:rFonts w:hint="eastAsia"/>
          <w:sz w:val="28"/>
        </w:rPr>
        <w:t>以上内容可分项报价也可合计报价。请各潜在供应商将报价表</w:t>
      </w:r>
      <w:r w:rsidR="009C3762">
        <w:rPr>
          <w:rFonts w:hint="eastAsia"/>
          <w:sz w:val="28"/>
        </w:rPr>
        <w:t>及相关资质</w:t>
      </w:r>
      <w:bookmarkStart w:id="0" w:name="_GoBack"/>
      <w:bookmarkEnd w:id="0"/>
      <w:r w:rsidRPr="00231325">
        <w:rPr>
          <w:rFonts w:hint="eastAsia"/>
          <w:sz w:val="28"/>
        </w:rPr>
        <w:t>密封盖章后，在规定时间交到医院后勤保障部。</w:t>
      </w:r>
    </w:p>
    <w:sectPr w:rsidR="00FC194E" w:rsidRPr="0023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65" w:rsidRDefault="00746965" w:rsidP="00067068">
      <w:r>
        <w:separator/>
      </w:r>
    </w:p>
  </w:endnote>
  <w:endnote w:type="continuationSeparator" w:id="0">
    <w:p w:rsidR="00746965" w:rsidRDefault="00746965" w:rsidP="0006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65" w:rsidRDefault="00746965" w:rsidP="00067068">
      <w:r>
        <w:separator/>
      </w:r>
    </w:p>
  </w:footnote>
  <w:footnote w:type="continuationSeparator" w:id="0">
    <w:p w:rsidR="00746965" w:rsidRDefault="00746965" w:rsidP="0006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9B"/>
    <w:rsid w:val="00067068"/>
    <w:rsid w:val="00231325"/>
    <w:rsid w:val="00417CC7"/>
    <w:rsid w:val="00746965"/>
    <w:rsid w:val="007B5D67"/>
    <w:rsid w:val="009C3762"/>
    <w:rsid w:val="00D22606"/>
    <w:rsid w:val="00D3619B"/>
    <w:rsid w:val="00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706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7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70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706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6706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6706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706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7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70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706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6706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6706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7</cp:revision>
  <dcterms:created xsi:type="dcterms:W3CDTF">2023-02-13T08:32:00Z</dcterms:created>
  <dcterms:modified xsi:type="dcterms:W3CDTF">2023-02-13T08:42:00Z</dcterms:modified>
</cp:coreProperties>
</file>